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6F4" w:rsidRPr="006516F4" w:rsidRDefault="00492727" w:rsidP="006516F4">
      <w:pPr>
        <w:spacing w:after="0" w:line="276" w:lineRule="auto"/>
        <w:rPr>
          <w:rFonts w:ascii="Arial Black" w:hAnsi="Arial Black"/>
          <w:b/>
          <w:bCs/>
          <w:sz w:val="36"/>
          <w:szCs w:val="36"/>
        </w:rPr>
      </w:pPr>
      <w:permStart w:id="1769757844" w:edGrp="everyone"/>
      <w:r>
        <w:rPr>
          <w:rFonts w:ascii="Open Sans" w:hAnsi="Open Sans" w:cs="Open Sans"/>
        </w:rPr>
        <w:t xml:space="preserve"> </w:t>
      </w:r>
      <w:r w:rsidR="006516F4" w:rsidRPr="006516F4">
        <w:rPr>
          <w:rFonts w:ascii="Arial Black" w:hAnsi="Arial Black"/>
          <w:b/>
          <w:bCs/>
          <w:sz w:val="36"/>
          <w:szCs w:val="36"/>
        </w:rPr>
        <w:t>Conselho Eco-Escolas</w:t>
      </w:r>
      <w:r w:rsidR="006516F4" w:rsidRPr="006516F4">
        <w:rPr>
          <w:rFonts w:ascii="Arial Black" w:hAnsi="Arial Black"/>
          <w:b/>
          <w:bCs/>
          <w:sz w:val="24"/>
          <w:szCs w:val="24"/>
        </w:rPr>
        <w:t xml:space="preserve"> </w:t>
      </w:r>
      <w:r w:rsidR="006516F4" w:rsidRPr="006516F4">
        <w:rPr>
          <w:rFonts w:ascii="Arial Black" w:hAnsi="Arial Black"/>
          <w:b/>
          <w:bCs/>
          <w:sz w:val="36"/>
          <w:szCs w:val="36"/>
        </w:rPr>
        <w:t>202</w:t>
      </w:r>
      <w:r w:rsidR="0063646B">
        <w:rPr>
          <w:rFonts w:ascii="Arial Black" w:hAnsi="Arial Black"/>
          <w:b/>
          <w:bCs/>
          <w:sz w:val="36"/>
          <w:szCs w:val="36"/>
        </w:rPr>
        <w:t>0</w:t>
      </w:r>
      <w:r w:rsidR="006516F4" w:rsidRPr="006516F4">
        <w:rPr>
          <w:rFonts w:ascii="Arial Black" w:hAnsi="Arial Black"/>
          <w:b/>
          <w:bCs/>
          <w:sz w:val="36"/>
          <w:szCs w:val="36"/>
        </w:rPr>
        <w:t>-2</w:t>
      </w:r>
      <w:r w:rsidR="0063646B">
        <w:rPr>
          <w:rFonts w:ascii="Arial Black" w:hAnsi="Arial Black"/>
          <w:b/>
          <w:bCs/>
          <w:sz w:val="36"/>
          <w:szCs w:val="36"/>
        </w:rPr>
        <w:t>1</w:t>
      </w:r>
      <w:bookmarkStart w:id="0" w:name="_GoBack"/>
      <w:bookmarkEnd w:id="0"/>
    </w:p>
    <w:p w:rsidR="006516F4" w:rsidRDefault="006516F4" w:rsidP="006516F4">
      <w:pPr>
        <w:spacing w:after="0" w:line="276" w:lineRule="auto"/>
      </w:pPr>
      <w:r>
        <w:t>Coordenadora da Eco-Escolas – Professora Laura Viegas</w:t>
      </w:r>
    </w:p>
    <w:p w:rsidR="006516F4" w:rsidRDefault="006516F4" w:rsidP="006516F4">
      <w:pPr>
        <w:spacing w:after="0" w:line="276" w:lineRule="auto"/>
      </w:pPr>
      <w:r>
        <w:t xml:space="preserve">Vice-Coordenadora da Eco-Escolas - Ana Pereirinha </w:t>
      </w:r>
    </w:p>
    <w:p w:rsidR="006516F4" w:rsidRDefault="006516F4" w:rsidP="006516F4">
      <w:pPr>
        <w:spacing w:after="0" w:line="276" w:lineRule="auto"/>
      </w:pPr>
    </w:p>
    <w:p w:rsidR="006516F4" w:rsidRDefault="006516F4" w:rsidP="006516F4">
      <w:pPr>
        <w:spacing w:after="0" w:line="276" w:lineRule="auto"/>
      </w:pPr>
      <w:r w:rsidRPr="002D5CA4">
        <w:rPr>
          <w:b/>
        </w:rPr>
        <w:t>Representante da Presidência</w:t>
      </w:r>
      <w:r>
        <w:t xml:space="preserve"> – Professora Patricia Pereira</w:t>
      </w:r>
    </w:p>
    <w:p w:rsidR="006516F4" w:rsidRDefault="006516F4" w:rsidP="006516F4">
      <w:pPr>
        <w:spacing w:after="0" w:line="276" w:lineRule="auto"/>
      </w:pPr>
    </w:p>
    <w:p w:rsidR="006516F4" w:rsidRPr="002D5CA4" w:rsidRDefault="006516F4" w:rsidP="006516F4">
      <w:pPr>
        <w:spacing w:after="0" w:line="276" w:lineRule="auto"/>
        <w:rPr>
          <w:b/>
        </w:rPr>
      </w:pPr>
      <w:r w:rsidRPr="002D5CA4">
        <w:rPr>
          <w:b/>
        </w:rPr>
        <w:t xml:space="preserve">Representantes dos Professores </w:t>
      </w:r>
    </w:p>
    <w:p w:rsidR="006516F4" w:rsidRDefault="006516F4" w:rsidP="006516F4">
      <w:pPr>
        <w:spacing w:after="0" w:line="276" w:lineRule="auto"/>
      </w:pPr>
      <w:r>
        <w:t xml:space="preserve">Cláudia Bacatum </w:t>
      </w:r>
    </w:p>
    <w:p w:rsidR="006516F4" w:rsidRDefault="006516F4" w:rsidP="006516F4">
      <w:pPr>
        <w:spacing w:after="0" w:line="276" w:lineRule="auto"/>
      </w:pPr>
      <w:r>
        <w:t xml:space="preserve">Cristina Saraiva </w:t>
      </w:r>
    </w:p>
    <w:p w:rsidR="006516F4" w:rsidRDefault="006516F4" w:rsidP="006516F4">
      <w:pPr>
        <w:spacing w:after="0" w:line="276" w:lineRule="auto"/>
      </w:pPr>
      <w:r>
        <w:t xml:space="preserve">Filomena Sousa </w:t>
      </w:r>
    </w:p>
    <w:p w:rsidR="006516F4" w:rsidRDefault="006516F4" w:rsidP="006516F4">
      <w:pPr>
        <w:spacing w:after="0" w:line="276" w:lineRule="auto"/>
      </w:pPr>
      <w:r>
        <w:t xml:space="preserve">Patrícia Alves </w:t>
      </w:r>
    </w:p>
    <w:p w:rsidR="006516F4" w:rsidRDefault="006516F4" w:rsidP="006516F4">
      <w:pPr>
        <w:spacing w:after="0" w:line="276" w:lineRule="auto"/>
      </w:pPr>
    </w:p>
    <w:p w:rsidR="006516F4" w:rsidRPr="002D5CA4" w:rsidRDefault="006516F4" w:rsidP="006516F4">
      <w:pPr>
        <w:spacing w:after="0" w:line="276" w:lineRule="auto"/>
        <w:rPr>
          <w:b/>
        </w:rPr>
      </w:pPr>
      <w:r w:rsidRPr="002D5CA4">
        <w:rPr>
          <w:b/>
        </w:rPr>
        <w:t xml:space="preserve">Representante do Pessoal Não Docente </w:t>
      </w:r>
    </w:p>
    <w:p w:rsidR="006516F4" w:rsidRDefault="006516F4" w:rsidP="006516F4">
      <w:pPr>
        <w:spacing w:after="0" w:line="276" w:lineRule="auto"/>
      </w:pPr>
      <w:r>
        <w:t>Paula Fontinha</w:t>
      </w:r>
    </w:p>
    <w:p w:rsidR="00872E47" w:rsidRDefault="00872E47" w:rsidP="006516F4">
      <w:pPr>
        <w:spacing w:after="0" w:line="276" w:lineRule="auto"/>
      </w:pPr>
      <w:r>
        <w:t>António Paulino</w:t>
      </w:r>
    </w:p>
    <w:p w:rsidR="006516F4" w:rsidRDefault="006516F4" w:rsidP="006516F4">
      <w:pPr>
        <w:spacing w:after="0" w:line="276" w:lineRule="auto"/>
      </w:pPr>
    </w:p>
    <w:p w:rsidR="006516F4" w:rsidRPr="002D5CA4" w:rsidRDefault="006516F4" w:rsidP="006516F4">
      <w:pPr>
        <w:spacing w:after="0" w:line="276" w:lineRule="auto"/>
        <w:rPr>
          <w:b/>
        </w:rPr>
      </w:pPr>
      <w:r w:rsidRPr="002D5CA4">
        <w:rPr>
          <w:b/>
        </w:rPr>
        <w:t xml:space="preserve">Representantes dos Alunos </w:t>
      </w:r>
    </w:p>
    <w:p w:rsidR="006516F4" w:rsidRPr="0063646B" w:rsidRDefault="006516F4" w:rsidP="006516F4">
      <w:pPr>
        <w:spacing w:after="0" w:line="276" w:lineRule="auto"/>
      </w:pPr>
      <w:r w:rsidRPr="0063646B">
        <w:rPr>
          <w:highlight w:val="yellow"/>
        </w:rPr>
        <w:t>Filipa Alexandre Dionísio Tavares</w:t>
      </w:r>
    </w:p>
    <w:p w:rsidR="006516F4" w:rsidRPr="0063646B" w:rsidRDefault="006516F4" w:rsidP="006516F4">
      <w:pPr>
        <w:spacing w:after="0" w:line="276" w:lineRule="auto"/>
      </w:pPr>
      <w:r w:rsidRPr="0063646B">
        <w:t xml:space="preserve">Lidia Embalo Bernardino </w:t>
      </w:r>
      <w:r w:rsidR="00955402" w:rsidRPr="0063646B">
        <w:t>*</w:t>
      </w:r>
    </w:p>
    <w:p w:rsidR="006516F4" w:rsidRPr="0063646B" w:rsidRDefault="006516F4" w:rsidP="006516F4">
      <w:pPr>
        <w:spacing w:after="0" w:line="276" w:lineRule="auto"/>
      </w:pPr>
      <w:r w:rsidRPr="0063646B">
        <w:t xml:space="preserve">Madalena de Ascensão Fernandes </w:t>
      </w:r>
    </w:p>
    <w:p w:rsidR="006516F4" w:rsidRPr="0063646B" w:rsidRDefault="006516F4" w:rsidP="006516F4">
      <w:pPr>
        <w:spacing w:after="0" w:line="276" w:lineRule="auto"/>
      </w:pPr>
      <w:r w:rsidRPr="0063646B">
        <w:t xml:space="preserve">Marta Marques </w:t>
      </w:r>
    </w:p>
    <w:p w:rsidR="006516F4" w:rsidRDefault="006516F4" w:rsidP="006516F4">
      <w:pPr>
        <w:spacing w:after="0" w:line="276" w:lineRule="auto"/>
      </w:pPr>
      <w:r>
        <w:t xml:space="preserve">Sónia Cristina Marques </w:t>
      </w:r>
      <w:r w:rsidR="00955402">
        <w:t>*</w:t>
      </w:r>
    </w:p>
    <w:p w:rsidR="006516F4" w:rsidRDefault="006516F4" w:rsidP="006516F4">
      <w:pPr>
        <w:spacing w:after="0" w:line="276" w:lineRule="auto"/>
      </w:pPr>
    </w:p>
    <w:p w:rsidR="006516F4" w:rsidRDefault="006516F4" w:rsidP="006516F4">
      <w:pPr>
        <w:spacing w:after="0" w:line="276" w:lineRule="auto"/>
      </w:pPr>
      <w:r w:rsidRPr="002D5CA4">
        <w:rPr>
          <w:b/>
        </w:rPr>
        <w:t>Representantes externos</w:t>
      </w:r>
      <w:r>
        <w:t xml:space="preserve"> </w:t>
      </w:r>
    </w:p>
    <w:p w:rsidR="006516F4" w:rsidRDefault="006516F4" w:rsidP="006516F4">
      <w:pPr>
        <w:spacing w:after="0" w:line="276" w:lineRule="auto"/>
      </w:pPr>
      <w:r>
        <w:t>Profº Vítor Manteigas da ESTESL</w:t>
      </w:r>
    </w:p>
    <w:p w:rsidR="006516F4" w:rsidRDefault="006516F4" w:rsidP="006516F4">
      <w:pPr>
        <w:spacing w:after="0" w:line="276" w:lineRule="auto"/>
      </w:pPr>
      <w:r w:rsidRPr="002D5CA4">
        <w:rPr>
          <w:b/>
        </w:rPr>
        <w:t>Representante da Junta de Freguesia de Alvalade</w:t>
      </w:r>
      <w:r>
        <w:t xml:space="preserve"> </w:t>
      </w:r>
    </w:p>
    <w:p w:rsidR="006516F4" w:rsidRDefault="006516F4" w:rsidP="006516F4">
      <w:pPr>
        <w:spacing w:after="0" w:line="276" w:lineRule="auto"/>
      </w:pPr>
      <w:r>
        <w:t>Sr. José Alberto Reis</w:t>
      </w:r>
    </w:p>
    <w:permEnd w:id="1769757844"/>
    <w:p w:rsidR="00637F2A" w:rsidRPr="00D56769" w:rsidRDefault="00637F2A">
      <w:pPr>
        <w:rPr>
          <w:rFonts w:ascii="Open Sans" w:hAnsi="Open Sans" w:cs="Open Sans"/>
        </w:rPr>
      </w:pPr>
    </w:p>
    <w:sectPr w:rsidR="00637F2A" w:rsidRPr="00D56769" w:rsidSect="00EC098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693" w:right="1134" w:bottom="170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257" w:rsidRDefault="00A77257" w:rsidP="00EC098F">
      <w:pPr>
        <w:spacing w:after="0" w:line="240" w:lineRule="auto"/>
      </w:pPr>
      <w:r>
        <w:separator/>
      </w:r>
    </w:p>
  </w:endnote>
  <w:endnote w:type="continuationSeparator" w:id="0">
    <w:p w:rsidR="00A77257" w:rsidRDefault="00A77257" w:rsidP="00EC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88258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55402" w:rsidRDefault="00955402">
            <w:pPr>
              <w:pStyle w:val="Rodap"/>
              <w:jc w:val="right"/>
            </w:pPr>
          </w:p>
          <w:tbl>
            <w:tblPr>
              <w:tblW w:w="9923" w:type="dxa"/>
              <w:tblInd w:w="-176" w:type="dxa"/>
              <w:tblBorders>
                <w:top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07"/>
              <w:gridCol w:w="3308"/>
              <w:gridCol w:w="3308"/>
            </w:tblGrid>
            <w:tr w:rsidR="00955402" w:rsidRPr="00772109" w:rsidTr="00F9162B">
              <w:tc>
                <w:tcPr>
                  <w:tcW w:w="3307" w:type="dxa"/>
                </w:tcPr>
                <w:p w:rsidR="00955402" w:rsidRPr="007E705D" w:rsidRDefault="00955402" w:rsidP="00492727">
                  <w:pPr>
                    <w:pStyle w:val="Rodap"/>
                    <w:rPr>
                      <w:rFonts w:ascii="Open Sans" w:hAnsi="Open Sans" w:cs="Open Sans"/>
                      <w:b/>
                      <w:sz w:val="12"/>
                      <w:szCs w:val="14"/>
                    </w:rPr>
                  </w:pPr>
                  <w:r w:rsidRPr="007E705D">
                    <w:rPr>
                      <w:rFonts w:ascii="Open Sans" w:hAnsi="Open Sans" w:cs="Open Sans"/>
                      <w:b/>
                      <w:sz w:val="12"/>
                      <w:szCs w:val="14"/>
                    </w:rPr>
                    <w:t>Serviços Centrais</w:t>
                  </w:r>
                </w:p>
                <w:p w:rsidR="00955402" w:rsidRPr="007E705D" w:rsidRDefault="00955402" w:rsidP="00492727">
                  <w:pPr>
                    <w:pStyle w:val="Rodap"/>
                    <w:jc w:val="both"/>
                    <w:rPr>
                      <w:rFonts w:ascii="Open Sans" w:hAnsi="Open Sans" w:cs="Open Sans"/>
                      <w:sz w:val="12"/>
                      <w:szCs w:val="14"/>
                    </w:rPr>
                  </w:pPr>
                  <w:r w:rsidRPr="007E705D">
                    <w:rPr>
                      <w:rFonts w:ascii="Open Sans" w:hAnsi="Open Sans" w:cs="Open Sans"/>
                      <w:sz w:val="12"/>
                      <w:szCs w:val="14"/>
                    </w:rPr>
                    <w:t>Avenida Professor Egas Moniz</w:t>
                  </w:r>
                </w:p>
                <w:p w:rsidR="00955402" w:rsidRPr="007E705D" w:rsidRDefault="00955402" w:rsidP="00492727">
                  <w:pPr>
                    <w:pStyle w:val="Rodap"/>
                    <w:tabs>
                      <w:tab w:val="clear" w:pos="4252"/>
                      <w:tab w:val="clear" w:pos="8504"/>
                      <w:tab w:val="left" w:pos="2092"/>
                    </w:tabs>
                    <w:jc w:val="both"/>
                    <w:rPr>
                      <w:rFonts w:ascii="Open Sans" w:hAnsi="Open Sans" w:cs="Open Sans"/>
                      <w:sz w:val="12"/>
                      <w:szCs w:val="14"/>
                    </w:rPr>
                  </w:pPr>
                  <w:r w:rsidRPr="007E705D">
                    <w:rPr>
                      <w:rFonts w:ascii="Open Sans" w:hAnsi="Open Sans" w:cs="Open Sans"/>
                      <w:sz w:val="12"/>
                      <w:szCs w:val="14"/>
                    </w:rPr>
                    <w:t>1600-190 LISBOA</w:t>
                  </w:r>
                </w:p>
                <w:p w:rsidR="00955402" w:rsidRPr="007E705D" w:rsidRDefault="00955402" w:rsidP="00492727">
                  <w:pPr>
                    <w:pStyle w:val="Rodap"/>
                    <w:jc w:val="both"/>
                    <w:rPr>
                      <w:rFonts w:ascii="Open Sans" w:hAnsi="Open Sans" w:cs="Open Sans"/>
                      <w:sz w:val="12"/>
                      <w:szCs w:val="14"/>
                    </w:rPr>
                  </w:pPr>
                  <w:r w:rsidRPr="007E705D">
                    <w:rPr>
                      <w:rFonts w:ascii="Open Sans" w:hAnsi="Open Sans" w:cs="Open Sans"/>
                      <w:sz w:val="12"/>
                      <w:szCs w:val="14"/>
                      <w:lang w:val="en-US"/>
                    </w:rPr>
                    <w:t>Tel.: 21 791 34 00 / Fax: 21 795 47 29</w:t>
                  </w:r>
                </w:p>
              </w:tc>
              <w:tc>
                <w:tcPr>
                  <w:tcW w:w="3308" w:type="dxa"/>
                </w:tcPr>
                <w:p w:rsidR="00955402" w:rsidRDefault="00955402" w:rsidP="00492727">
                  <w:pPr>
                    <w:pStyle w:val="Rodap"/>
                    <w:spacing w:line="276" w:lineRule="auto"/>
                    <w:ind w:right="-329"/>
                    <w:jc w:val="both"/>
                    <w:rPr>
                      <w:rFonts w:ascii="Open Sans" w:hAnsi="Open Sans" w:cs="Open Sans"/>
                      <w:b/>
                      <w:sz w:val="12"/>
                      <w:szCs w:val="14"/>
                      <w:lang w:val="en-GB"/>
                    </w:rPr>
                  </w:pPr>
                  <w:r>
                    <w:rPr>
                      <w:rFonts w:ascii="Open Sans" w:hAnsi="Open Sans" w:cs="Open Sans"/>
                      <w:b/>
                      <w:sz w:val="12"/>
                      <w:szCs w:val="14"/>
                      <w:lang w:val="en-GB"/>
                    </w:rPr>
                    <w:t xml:space="preserve">Pólo Calouste Gulbenkian                                              </w:t>
                  </w:r>
                </w:p>
                <w:p w:rsidR="00955402" w:rsidRDefault="00955402" w:rsidP="00492727">
                  <w:pPr>
                    <w:pStyle w:val="Rodap"/>
                    <w:jc w:val="both"/>
                    <w:rPr>
                      <w:rFonts w:ascii="Open Sans" w:hAnsi="Open Sans" w:cs="Open Sans"/>
                      <w:sz w:val="12"/>
                      <w:szCs w:val="14"/>
                    </w:rPr>
                  </w:pPr>
                  <w:r>
                    <w:rPr>
                      <w:rFonts w:ascii="Open Sans" w:hAnsi="Open Sans" w:cs="Open Sans"/>
                      <w:sz w:val="12"/>
                      <w:szCs w:val="14"/>
                      <w:lang w:val="en-US"/>
                    </w:rPr>
                    <w:t xml:space="preserve">Tel.: 21 791 34 00 / Fax: 21 795 47 29 </w:t>
                  </w:r>
                </w:p>
                <w:p w:rsidR="00955402" w:rsidRPr="007E705D" w:rsidRDefault="00955402" w:rsidP="00492727">
                  <w:pPr>
                    <w:pStyle w:val="Rodap"/>
                    <w:ind w:left="413"/>
                    <w:jc w:val="both"/>
                    <w:rPr>
                      <w:rFonts w:ascii="Open Sans" w:hAnsi="Open Sans" w:cs="Open Sans"/>
                      <w:sz w:val="12"/>
                      <w:szCs w:val="14"/>
                    </w:rPr>
                  </w:pPr>
                </w:p>
              </w:tc>
              <w:tc>
                <w:tcPr>
                  <w:tcW w:w="3308" w:type="dxa"/>
                </w:tcPr>
                <w:p w:rsidR="00955402" w:rsidRPr="007E705D" w:rsidRDefault="00955402" w:rsidP="00492727">
                  <w:pPr>
                    <w:pStyle w:val="Rodap"/>
                    <w:jc w:val="both"/>
                    <w:rPr>
                      <w:rFonts w:ascii="Open Sans" w:hAnsi="Open Sans" w:cs="Open Sans"/>
                      <w:b/>
                      <w:sz w:val="12"/>
                      <w:szCs w:val="14"/>
                    </w:rPr>
                  </w:pPr>
                  <w:r w:rsidRPr="007E705D">
                    <w:rPr>
                      <w:rFonts w:ascii="Open Sans" w:hAnsi="Open Sans" w:cs="Open Sans"/>
                      <w:b/>
                      <w:sz w:val="12"/>
                      <w:szCs w:val="14"/>
                    </w:rPr>
                    <w:t>Pólo Artur Ravara</w:t>
                  </w:r>
                </w:p>
                <w:p w:rsidR="00955402" w:rsidRPr="00EC098F" w:rsidRDefault="00955402" w:rsidP="00492727">
                  <w:pPr>
                    <w:pStyle w:val="Rodap"/>
                    <w:jc w:val="both"/>
                    <w:rPr>
                      <w:sz w:val="14"/>
                      <w:szCs w:val="14"/>
                      <w:lang w:val="en-US"/>
                    </w:rPr>
                  </w:pPr>
                  <w:r w:rsidRPr="007E705D">
                    <w:rPr>
                      <w:rFonts w:ascii="Open Sans" w:hAnsi="Open Sans" w:cs="Open Sans"/>
                      <w:sz w:val="12"/>
                      <w:szCs w:val="14"/>
                    </w:rPr>
                    <w:t>Tel.: 21 891 22 00</w:t>
                  </w:r>
                </w:p>
              </w:tc>
            </w:tr>
          </w:tbl>
          <w:p w:rsidR="00955402" w:rsidRDefault="00955402">
            <w:pPr>
              <w:pStyle w:val="Rodap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5402" w:rsidRPr="00D175DD" w:rsidRDefault="00955402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257" w:rsidRDefault="00A77257" w:rsidP="00EC098F">
      <w:pPr>
        <w:spacing w:after="0" w:line="240" w:lineRule="auto"/>
      </w:pPr>
      <w:r>
        <w:separator/>
      </w:r>
    </w:p>
  </w:footnote>
  <w:footnote w:type="continuationSeparator" w:id="0">
    <w:p w:rsidR="00A77257" w:rsidRDefault="00A77257" w:rsidP="00EC0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402" w:rsidRDefault="00A7725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433094" o:spid="_x0000_s2051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ESEL_MarcaDeAgua2020 (003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402" w:rsidRDefault="00A7725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433095" o:spid="_x0000_s2052" type="#_x0000_t75" style="position:absolute;margin-left:-62.75pt;margin-top:-132.9pt;width:595.7pt;height:807.55pt;z-index:-251656192;mso-position-horizontal-relative:margin;mso-position-vertical-relative:margin" o:allowincell="f">
          <v:imagedata r:id="rId1" o:title="ESEL_MarcaDeAgua2020 (003)" gain="19661f" blacklevel="22938f"/>
          <w10:wrap anchorx="margin" anchory="margin"/>
        </v:shape>
      </w:pict>
    </w:r>
    <w:r w:rsidR="00955402">
      <w:rPr>
        <w:noProof/>
      </w:rPr>
      <w:drawing>
        <wp:inline distT="0" distB="0" distL="0" distR="0">
          <wp:extent cx="2434856" cy="735892"/>
          <wp:effectExtent l="0" t="0" r="381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SEL_CMYK_Positiv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677" cy="750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402" w:rsidRDefault="00A7725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433093" o:spid="_x0000_s2050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ESEL_MarcaDeAgua2020 (003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9mqTKsEVwXMNsdDoTdxL9tAWtukOcfqJxNcHU8JKtnUvzvM5SXHUA4b2a4SdoosyFw+PgKVkoB/k17918+QF9g==" w:salt="bSs56cdO3VKjbCI6r3RBxg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F4"/>
    <w:rsid w:val="00092E03"/>
    <w:rsid w:val="0009355C"/>
    <w:rsid w:val="00096BCA"/>
    <w:rsid w:val="00186FB4"/>
    <w:rsid w:val="001F7834"/>
    <w:rsid w:val="00396B88"/>
    <w:rsid w:val="00466B1C"/>
    <w:rsid w:val="00492727"/>
    <w:rsid w:val="004B591F"/>
    <w:rsid w:val="00535041"/>
    <w:rsid w:val="0063646B"/>
    <w:rsid w:val="00637F2A"/>
    <w:rsid w:val="006516F4"/>
    <w:rsid w:val="00662FA4"/>
    <w:rsid w:val="00693C7F"/>
    <w:rsid w:val="007E705D"/>
    <w:rsid w:val="007F66D3"/>
    <w:rsid w:val="00872E47"/>
    <w:rsid w:val="008766A3"/>
    <w:rsid w:val="0088029E"/>
    <w:rsid w:val="008B0654"/>
    <w:rsid w:val="00955402"/>
    <w:rsid w:val="009B4E6B"/>
    <w:rsid w:val="009D094C"/>
    <w:rsid w:val="00A16DFA"/>
    <w:rsid w:val="00A77257"/>
    <w:rsid w:val="00AB33B3"/>
    <w:rsid w:val="00B24757"/>
    <w:rsid w:val="00BB17D0"/>
    <w:rsid w:val="00BE5007"/>
    <w:rsid w:val="00D175DD"/>
    <w:rsid w:val="00D36F31"/>
    <w:rsid w:val="00D56769"/>
    <w:rsid w:val="00DD1376"/>
    <w:rsid w:val="00EC098F"/>
    <w:rsid w:val="00F9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F556FA2"/>
  <w15:docId w15:val="{25DC05D7-F1BF-4966-950F-1294B684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6F4"/>
    <w:pPr>
      <w:spacing w:after="160" w:line="259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C0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C098F"/>
  </w:style>
  <w:style w:type="paragraph" w:styleId="Rodap">
    <w:name w:val="footer"/>
    <w:basedOn w:val="Normal"/>
    <w:link w:val="RodapCarter"/>
    <w:uiPriority w:val="99"/>
    <w:unhideWhenUsed/>
    <w:rsid w:val="00EC0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C098F"/>
  </w:style>
  <w:style w:type="paragraph" w:styleId="Textodebalo">
    <w:name w:val="Balloon Text"/>
    <w:basedOn w:val="Normal"/>
    <w:link w:val="TextodebaloCarter"/>
    <w:uiPriority w:val="99"/>
    <w:semiHidden/>
    <w:unhideWhenUsed/>
    <w:rsid w:val="008B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B0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pereirinha\Downloads\mod_p_timbr_v2.3%20(1)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B9F3B-15E6-4AEB-895F-602A857C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mod_p_timbr_v2.3 (1)</Template>
  <TotalTime>43</TotalTime>
  <Pages>1</Pages>
  <Words>102</Words>
  <Characters>553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ESEL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Ana Heliodora Canha Garces Pereirinha</dc:creator>
  <cp:keywords>papel timbrado;modelo</cp:keywords>
  <cp:lastModifiedBy>Ana Heliodora Canha Garces Pereirinha</cp:lastModifiedBy>
  <cp:revision>3</cp:revision>
  <dcterms:created xsi:type="dcterms:W3CDTF">2021-10-27T13:51:00Z</dcterms:created>
  <dcterms:modified xsi:type="dcterms:W3CDTF">2021-11-16T11:28:00Z</dcterms:modified>
</cp:coreProperties>
</file>